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30" w:rsidRPr="007348D5" w:rsidRDefault="00944030" w:rsidP="007348D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Круглый стол Комитета ТПП РФ по образованию и социальной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политике на тему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«Корпоративный стандарт адаптации ветеранов»</w:t>
      </w:r>
    </w:p>
    <w:p w:rsidR="00471133" w:rsidRDefault="00471133" w:rsidP="009440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030" w:rsidRPr="00944030" w:rsidRDefault="00944030" w:rsidP="009440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мая в 13:00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мск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) в Торгово-промышленной палате Российской Федерации по адресу: г. Москва, ул. Ильинка, д.6/1, стр.1, 2 этаж, каб.204 состоится круглый стол Комитета ТПП РФ по образованию и социальной политике </w:t>
      </w:r>
      <w:r>
        <w:rPr>
          <w:rFonts w:ascii="Times New Roman" w:eastAsia="Times New Roman" w:hAnsi="Times New Roman" w:cs="Times New Roman"/>
          <w:b/>
          <w:sz w:val="28"/>
        </w:rPr>
        <w:t>на тему: «Корпоративный стандарт адаптации ветеранов» </w:t>
      </w:r>
      <w:r>
        <w:rPr>
          <w:rFonts w:ascii="Times New Roman" w:eastAsia="Times New Roman" w:hAnsi="Times New Roman" w:cs="Times New Roman"/>
          <w:sz w:val="28"/>
        </w:rPr>
        <w:t>под председательством</w:t>
      </w:r>
      <w:r>
        <w:rPr>
          <w:rFonts w:ascii="Times New Roman" w:eastAsia="Times New Roman" w:hAnsi="Times New Roman" w:cs="Times New Roman"/>
          <w:b/>
          <w:sz w:val="28"/>
        </w:rPr>
        <w:t> </w:t>
      </w:r>
      <w:r>
        <w:rPr>
          <w:rFonts w:ascii="Times New Roman" w:eastAsia="Times New Roman" w:hAnsi="Times New Roman" w:cs="Times New Roman"/>
          <w:sz w:val="28"/>
        </w:rPr>
        <w:t xml:space="preserve">депутата ГД ФС РФ,  заместителя председателя Комитета ТПП РФ по образованию и социальной политике </w:t>
      </w:r>
      <w:proofErr w:type="spellStart"/>
      <w:r>
        <w:rPr>
          <w:rFonts w:ascii="Times New Roman" w:eastAsia="Times New Roman" w:hAnsi="Times New Roman" w:cs="Times New Roman"/>
          <w:sz w:val="28"/>
        </w:rPr>
        <w:t>Е.П.Стенякиной</w:t>
      </w:r>
      <w:proofErr w:type="spellEnd"/>
      <w:r>
        <w:rPr>
          <w:rFonts w:ascii="Times New Roman" w:eastAsia="Times New Roman" w:hAnsi="Times New Roman" w:cs="Times New Roman"/>
          <w:sz w:val="27"/>
        </w:rPr>
        <w:t xml:space="preserve">.  </w:t>
      </w:r>
      <w:r>
        <w:rPr>
          <w:rFonts w:ascii="Times New Roman" w:eastAsia="Times New Roman" w:hAnsi="Times New Roman" w:cs="Times New Roman"/>
          <w:sz w:val="28"/>
        </w:rPr>
        <w:t>Мероприятие проводится в гибридном формате.</w:t>
      </w:r>
      <w:r>
        <w:rPr>
          <w:rFonts w:ascii="Times New Roman" w:hAnsi="Times New Roman" w:cs="Times New Roman"/>
          <w:sz w:val="28"/>
          <w:szCs w:val="28"/>
        </w:rPr>
        <w:t xml:space="preserve"> Участие бесплатное.</w:t>
      </w:r>
    </w:p>
    <w:p w:rsidR="00944030" w:rsidRPr="00944030" w:rsidRDefault="00944030" w:rsidP="009440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заседания планируется комплексное обсуждение текущего состояния и перспектив трудоустройства ветеранов</w:t>
      </w:r>
      <w:r w:rsidR="00880857">
        <w:rPr>
          <w:rFonts w:ascii="Times New Roman" w:hAnsi="Times New Roman" w:cs="Times New Roman"/>
          <w:sz w:val="28"/>
          <w:szCs w:val="28"/>
        </w:rPr>
        <w:t xml:space="preserve"> боевых действий</w:t>
      </w:r>
      <w:r>
        <w:rPr>
          <w:rFonts w:ascii="Times New Roman" w:hAnsi="Times New Roman" w:cs="Times New Roman"/>
          <w:sz w:val="28"/>
          <w:szCs w:val="28"/>
        </w:rPr>
        <w:t>, включая анализ существующих мер государственной поддержки, запросы бизнеса на квалифицированные кадры из числа ветеранов, а также успешные практики работодателей по адаптации и найму таких сотрудников. В фокусе внимания — разработка конкретных механизмов адаптации ветеранов.</w:t>
      </w:r>
    </w:p>
    <w:p w:rsidR="00944030" w:rsidRPr="00944030" w:rsidRDefault="00944030" w:rsidP="009440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Приглашённые эксперты: </w:t>
      </w:r>
      <w:r w:rsidR="0070033E">
        <w:rPr>
          <w:rFonts w:ascii="Times New Roman" w:hAnsi="Times New Roman" w:cs="Times New Roman"/>
          <w:sz w:val="28"/>
          <w:szCs w:val="28"/>
        </w:rPr>
        <w:t>Министерств</w:t>
      </w:r>
      <w:r w:rsidR="0017290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труда и социальной защиты РФ, </w:t>
      </w:r>
      <w:r w:rsidR="0017290F">
        <w:rPr>
          <w:rFonts w:ascii="Times New Roman" w:hAnsi="Times New Roman" w:cs="Times New Roman"/>
          <w:sz w:val="28"/>
          <w:szCs w:val="28"/>
        </w:rPr>
        <w:t xml:space="preserve">представители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региональных органов власти, кадровых агентств, ведущих образовательных учреждений, крупных работодателей, ветеранских организаций и другие.</w:t>
      </w:r>
    </w:p>
    <w:p w:rsidR="00944030" w:rsidRPr="00944030" w:rsidRDefault="00944030" w:rsidP="009440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участия в круглом столе необходимо пройти регистрацию в срок </w:t>
      </w:r>
      <w:r>
        <w:rPr>
          <w:rFonts w:ascii="Times New Roman" w:hAnsi="Times New Roman" w:cs="Times New Roman"/>
          <w:b/>
          <w:sz w:val="28"/>
          <w:szCs w:val="28"/>
        </w:rPr>
        <w:t>до 12:00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мск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12 мая 2026 года</w:t>
      </w:r>
      <w:r>
        <w:rPr>
          <w:rFonts w:ascii="Times New Roman" w:hAnsi="Times New Roman" w:cs="Times New Roman"/>
          <w:sz w:val="28"/>
          <w:szCs w:val="28"/>
        </w:rPr>
        <w:t xml:space="preserve"> по ссылке: </w:t>
      </w:r>
      <w:hyperlink r:id="rId5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https://forms.yandex.ru/u/69e7457e50569039a6f9ae13/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133" w:rsidRDefault="00944030" w:rsidP="009440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Контакты для взаимодействия: </w:t>
      </w:r>
    </w:p>
    <w:p w:rsidR="00471133" w:rsidRPr="00471133" w:rsidRDefault="00471133" w:rsidP="004711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Бродовская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Виктория Олеговна, помощник депутата ГД ФС РФ,  моб.: +7(918)-529-95-44, Абрамова Нина Николаевна, Комитет ТПП РФ по образованию и социальной политике, e-</w:t>
      </w:r>
      <w:proofErr w:type="spellStart"/>
      <w:r>
        <w:rPr>
          <w:rFonts w:ascii="Times New Roman" w:hAnsi="Times New Roman" w:cs="Times New Roman"/>
          <w:sz w:val="28"/>
          <w:szCs w:val="28"/>
        </w:rPr>
        <w:t>mail</w:t>
      </w:r>
      <w:proofErr w:type="spellEnd"/>
      <w:r>
        <w:rPr>
          <w:rFonts w:ascii="Times New Roman" w:hAnsi="Times New Roman" w:cs="Times New Roman"/>
          <w:sz w:val="28"/>
          <w:szCs w:val="28"/>
        </w:rPr>
        <w:t>: </w:t>
      </w:r>
      <w:hyperlink r:id="rId6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kom-Obr@tpprf.ru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944030" w:rsidRDefault="00944030" w:rsidP="009440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48D5" w:rsidRDefault="007348D5" w:rsidP="009440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5BF9" w:rsidRPr="00944030" w:rsidRDefault="00944030" w:rsidP="00944030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Комитет ТПП по образованию и социальной политике </w:t>
      </w:r>
    </w:p>
    <w:p w:rsidR="00944030" w:rsidRPr="00944030" w:rsidRDefault="009440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44030" w:rsidRPr="00944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30"/>
    <w:rsid w:val="0000207E"/>
    <w:rsid w:val="00012771"/>
    <w:rsid w:val="000301F2"/>
    <w:rsid w:val="00054BAC"/>
    <w:rsid w:val="00057C97"/>
    <w:rsid w:val="00065D77"/>
    <w:rsid w:val="000747FF"/>
    <w:rsid w:val="00097138"/>
    <w:rsid w:val="000A7A67"/>
    <w:rsid w:val="000C1B05"/>
    <w:rsid w:val="000C1C94"/>
    <w:rsid w:val="000E08F1"/>
    <w:rsid w:val="000E2D54"/>
    <w:rsid w:val="000E3ECC"/>
    <w:rsid w:val="000E6CF2"/>
    <w:rsid w:val="000E743D"/>
    <w:rsid w:val="000F570E"/>
    <w:rsid w:val="000F5C83"/>
    <w:rsid w:val="001069A3"/>
    <w:rsid w:val="00116F23"/>
    <w:rsid w:val="001477DF"/>
    <w:rsid w:val="001547C8"/>
    <w:rsid w:val="0017290F"/>
    <w:rsid w:val="001835C9"/>
    <w:rsid w:val="00191891"/>
    <w:rsid w:val="001A5D24"/>
    <w:rsid w:val="001A5ED3"/>
    <w:rsid w:val="001B2F11"/>
    <w:rsid w:val="001B7E2D"/>
    <w:rsid w:val="001C4325"/>
    <w:rsid w:val="001F1839"/>
    <w:rsid w:val="002049AC"/>
    <w:rsid w:val="00223D0F"/>
    <w:rsid w:val="00231A20"/>
    <w:rsid w:val="00250EDF"/>
    <w:rsid w:val="00251AD4"/>
    <w:rsid w:val="00265C56"/>
    <w:rsid w:val="00270229"/>
    <w:rsid w:val="0027355A"/>
    <w:rsid w:val="00283B0C"/>
    <w:rsid w:val="00296EA4"/>
    <w:rsid w:val="002A366F"/>
    <w:rsid w:val="0032661F"/>
    <w:rsid w:val="0033686C"/>
    <w:rsid w:val="00343172"/>
    <w:rsid w:val="00361D9A"/>
    <w:rsid w:val="00380B86"/>
    <w:rsid w:val="00382E48"/>
    <w:rsid w:val="003A0A62"/>
    <w:rsid w:val="003B5F01"/>
    <w:rsid w:val="003C0460"/>
    <w:rsid w:val="003D6165"/>
    <w:rsid w:val="003E682A"/>
    <w:rsid w:val="003E7D4F"/>
    <w:rsid w:val="004057DA"/>
    <w:rsid w:val="0042454C"/>
    <w:rsid w:val="0043263E"/>
    <w:rsid w:val="00433A84"/>
    <w:rsid w:val="00471133"/>
    <w:rsid w:val="00474EF2"/>
    <w:rsid w:val="00490065"/>
    <w:rsid w:val="004A2208"/>
    <w:rsid w:val="004C1C8F"/>
    <w:rsid w:val="004E3691"/>
    <w:rsid w:val="004E3E0D"/>
    <w:rsid w:val="0051455B"/>
    <w:rsid w:val="005214E7"/>
    <w:rsid w:val="005279A2"/>
    <w:rsid w:val="005416FF"/>
    <w:rsid w:val="00557406"/>
    <w:rsid w:val="0057279D"/>
    <w:rsid w:val="005750D4"/>
    <w:rsid w:val="005853D1"/>
    <w:rsid w:val="00596FCF"/>
    <w:rsid w:val="005E5D1C"/>
    <w:rsid w:val="005F7AF0"/>
    <w:rsid w:val="006077E5"/>
    <w:rsid w:val="0061429B"/>
    <w:rsid w:val="0061442B"/>
    <w:rsid w:val="006206BE"/>
    <w:rsid w:val="00630C33"/>
    <w:rsid w:val="006350DF"/>
    <w:rsid w:val="0064212F"/>
    <w:rsid w:val="006544CE"/>
    <w:rsid w:val="006707C6"/>
    <w:rsid w:val="00671805"/>
    <w:rsid w:val="006759EC"/>
    <w:rsid w:val="0069439C"/>
    <w:rsid w:val="006B3155"/>
    <w:rsid w:val="006C35F8"/>
    <w:rsid w:val="006D0EA5"/>
    <w:rsid w:val="006D7363"/>
    <w:rsid w:val="006E6249"/>
    <w:rsid w:val="0070033E"/>
    <w:rsid w:val="007348D5"/>
    <w:rsid w:val="00736D0E"/>
    <w:rsid w:val="007469AA"/>
    <w:rsid w:val="00751B59"/>
    <w:rsid w:val="00755B17"/>
    <w:rsid w:val="00770542"/>
    <w:rsid w:val="00771270"/>
    <w:rsid w:val="00771765"/>
    <w:rsid w:val="007833D8"/>
    <w:rsid w:val="00787428"/>
    <w:rsid w:val="0079469F"/>
    <w:rsid w:val="007C492C"/>
    <w:rsid w:val="007D1A7B"/>
    <w:rsid w:val="007F1E93"/>
    <w:rsid w:val="007F41E2"/>
    <w:rsid w:val="0082735C"/>
    <w:rsid w:val="00831615"/>
    <w:rsid w:val="00831F3D"/>
    <w:rsid w:val="0083353D"/>
    <w:rsid w:val="00833CCA"/>
    <w:rsid w:val="00840078"/>
    <w:rsid w:val="0084227B"/>
    <w:rsid w:val="008460E0"/>
    <w:rsid w:val="00865A8D"/>
    <w:rsid w:val="0087001C"/>
    <w:rsid w:val="008709A4"/>
    <w:rsid w:val="00870EAC"/>
    <w:rsid w:val="00880857"/>
    <w:rsid w:val="00884D83"/>
    <w:rsid w:val="008976FA"/>
    <w:rsid w:val="008B793B"/>
    <w:rsid w:val="00943ECD"/>
    <w:rsid w:val="00944030"/>
    <w:rsid w:val="00952C76"/>
    <w:rsid w:val="00977689"/>
    <w:rsid w:val="00985EF9"/>
    <w:rsid w:val="009879B1"/>
    <w:rsid w:val="00991F72"/>
    <w:rsid w:val="009A5ACD"/>
    <w:rsid w:val="009C59D7"/>
    <w:rsid w:val="009C7AE4"/>
    <w:rsid w:val="009D4CB1"/>
    <w:rsid w:val="009E3AE3"/>
    <w:rsid w:val="009E5981"/>
    <w:rsid w:val="009F6DF9"/>
    <w:rsid w:val="00A11D88"/>
    <w:rsid w:val="00A14976"/>
    <w:rsid w:val="00A1605D"/>
    <w:rsid w:val="00A266C5"/>
    <w:rsid w:val="00A332DF"/>
    <w:rsid w:val="00A46739"/>
    <w:rsid w:val="00A50374"/>
    <w:rsid w:val="00A5083F"/>
    <w:rsid w:val="00A61CF6"/>
    <w:rsid w:val="00A934B6"/>
    <w:rsid w:val="00A96152"/>
    <w:rsid w:val="00AB3223"/>
    <w:rsid w:val="00AB7EE6"/>
    <w:rsid w:val="00B156D7"/>
    <w:rsid w:val="00B2194E"/>
    <w:rsid w:val="00B41627"/>
    <w:rsid w:val="00B62913"/>
    <w:rsid w:val="00B76090"/>
    <w:rsid w:val="00B7619C"/>
    <w:rsid w:val="00B870EB"/>
    <w:rsid w:val="00BA07B0"/>
    <w:rsid w:val="00BA1416"/>
    <w:rsid w:val="00BB67F9"/>
    <w:rsid w:val="00BD3905"/>
    <w:rsid w:val="00C0548A"/>
    <w:rsid w:val="00C0743F"/>
    <w:rsid w:val="00C113C0"/>
    <w:rsid w:val="00C34E77"/>
    <w:rsid w:val="00C367EB"/>
    <w:rsid w:val="00C83088"/>
    <w:rsid w:val="00C85E6B"/>
    <w:rsid w:val="00C95ED2"/>
    <w:rsid w:val="00CD7E2C"/>
    <w:rsid w:val="00D06D42"/>
    <w:rsid w:val="00D332D7"/>
    <w:rsid w:val="00D351D6"/>
    <w:rsid w:val="00D37A9A"/>
    <w:rsid w:val="00D42DF5"/>
    <w:rsid w:val="00D47074"/>
    <w:rsid w:val="00D84ADA"/>
    <w:rsid w:val="00D91EB0"/>
    <w:rsid w:val="00DA3761"/>
    <w:rsid w:val="00DA51B1"/>
    <w:rsid w:val="00DB72AF"/>
    <w:rsid w:val="00DC4C8B"/>
    <w:rsid w:val="00DC60CB"/>
    <w:rsid w:val="00DD2AE7"/>
    <w:rsid w:val="00E05B4D"/>
    <w:rsid w:val="00E163D7"/>
    <w:rsid w:val="00E21D06"/>
    <w:rsid w:val="00E30BF0"/>
    <w:rsid w:val="00E337BB"/>
    <w:rsid w:val="00E34151"/>
    <w:rsid w:val="00E34324"/>
    <w:rsid w:val="00E40B6B"/>
    <w:rsid w:val="00E43363"/>
    <w:rsid w:val="00E56505"/>
    <w:rsid w:val="00E604D6"/>
    <w:rsid w:val="00E638D9"/>
    <w:rsid w:val="00E755DF"/>
    <w:rsid w:val="00E80360"/>
    <w:rsid w:val="00E8250A"/>
    <w:rsid w:val="00E8554D"/>
    <w:rsid w:val="00EB68DE"/>
    <w:rsid w:val="00EC0C1D"/>
    <w:rsid w:val="00EE3AE9"/>
    <w:rsid w:val="00F24901"/>
    <w:rsid w:val="00F40303"/>
    <w:rsid w:val="00F459BD"/>
    <w:rsid w:val="00F5592F"/>
    <w:rsid w:val="00FA17F6"/>
    <w:rsid w:val="00FA5922"/>
    <w:rsid w:val="00FB27F1"/>
    <w:rsid w:val="00FC2909"/>
    <w:rsid w:val="00FD4B8F"/>
    <w:rsid w:val="00FD6BE1"/>
    <w:rsid w:val="00FE5243"/>
    <w:rsid w:val="00FE6ABA"/>
    <w:rsid w:val="00FF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spacing w:beforeAutospacing="1" w:afterAutospacing="1"/>
      <w:outlineLvl w:val="0"/>
    </w:pPr>
    <w:rPr>
      <w:sz w:val="40"/>
    </w:rPr>
  </w:style>
  <w:style w:type="paragraph" w:styleId="2">
    <w:name w:val="heading 2"/>
    <w:basedOn w:val="a"/>
    <w:next w:val="a"/>
    <w:qFormat/>
    <w:pPr>
      <w:spacing w:beforeAutospacing="1" w:afterAutospacing="1"/>
      <w:outlineLvl w:val="1"/>
    </w:pPr>
    <w:rPr>
      <w:sz w:val="32"/>
    </w:rPr>
  </w:style>
  <w:style w:type="paragraph" w:styleId="3">
    <w:name w:val="heading 3"/>
    <w:basedOn w:val="a"/>
    <w:next w:val="a"/>
    <w:qFormat/>
    <w:pPr>
      <w:spacing w:beforeAutospacing="1" w:afterAutospacing="1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qFormat/>
    <w:pPr>
      <w:spacing w:afterAutospacing="1"/>
    </w:pPr>
    <w:rPr>
      <w:color w:val="808080"/>
      <w:sz w:val="30"/>
    </w:rPr>
  </w:style>
  <w:style w:type="table" w:styleId="a4">
    <w:name w:val="Table Grid"/>
    <w:basedOn w:val="a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paragraph" w:styleId="a5">
    <w:name w:val="Title"/>
    <w:basedOn w:val="a"/>
    <w:next w:val="a"/>
    <w:qFormat/>
    <w:pPr>
      <w:spacing w:afterAutospacing="1"/>
    </w:pPr>
    <w:rPr>
      <w:sz w:val="52"/>
    </w:rPr>
  </w:style>
  <w:style w:type="character" w:styleId="a6">
    <w:name w:val="Hyperlink"/>
    <w:basedOn w:val="a0"/>
    <w:uiPriority w:val="99"/>
    <w:unhideWhenUsed/>
    <w:rsid w:val="009440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spacing w:beforeAutospacing="1" w:afterAutospacing="1"/>
      <w:outlineLvl w:val="0"/>
    </w:pPr>
    <w:rPr>
      <w:sz w:val="40"/>
    </w:rPr>
  </w:style>
  <w:style w:type="paragraph" w:styleId="2">
    <w:name w:val="heading 2"/>
    <w:basedOn w:val="a"/>
    <w:next w:val="a"/>
    <w:qFormat/>
    <w:pPr>
      <w:spacing w:beforeAutospacing="1" w:afterAutospacing="1"/>
      <w:outlineLvl w:val="1"/>
    </w:pPr>
    <w:rPr>
      <w:sz w:val="32"/>
    </w:rPr>
  </w:style>
  <w:style w:type="paragraph" w:styleId="3">
    <w:name w:val="heading 3"/>
    <w:basedOn w:val="a"/>
    <w:next w:val="a"/>
    <w:qFormat/>
    <w:pPr>
      <w:spacing w:beforeAutospacing="1" w:afterAutospacing="1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qFormat/>
    <w:pPr>
      <w:spacing w:afterAutospacing="1"/>
    </w:pPr>
    <w:rPr>
      <w:color w:val="808080"/>
      <w:sz w:val="30"/>
    </w:rPr>
  </w:style>
  <w:style w:type="table" w:styleId="a4">
    <w:name w:val="Table Grid"/>
    <w:basedOn w:val="a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paragraph" w:styleId="a5">
    <w:name w:val="Title"/>
    <w:basedOn w:val="a"/>
    <w:next w:val="a"/>
    <w:qFormat/>
    <w:pPr>
      <w:spacing w:afterAutospacing="1"/>
    </w:pPr>
    <w:rPr>
      <w:sz w:val="52"/>
    </w:rPr>
  </w:style>
  <w:style w:type="character" w:styleId="a6">
    <w:name w:val="Hyperlink"/>
    <w:basedOn w:val="a0"/>
    <w:uiPriority w:val="99"/>
    <w:unhideWhenUsed/>
    <w:rsid w:val="009440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bramova.nn@tpprf.ru" TargetMode="External"/><Relationship Id="rId5" Type="http://schemas.openxmlformats.org/officeDocument/2006/relationships/hyperlink" Target="https://forms.yandex.ru/u/69e7457e50569039a6f9ae1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Нина Николаевна</dc:creator>
  <cp:lastModifiedBy>Абрамова Нина Николаевна</cp:lastModifiedBy>
  <cp:revision>2</cp:revision>
  <dcterms:created xsi:type="dcterms:W3CDTF">2026-04-22T09:18:00Z</dcterms:created>
  <dcterms:modified xsi:type="dcterms:W3CDTF">2026-04-22T09:18:00Z</dcterms:modified>
</cp:coreProperties>
</file>